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D5" w:rsidRDefault="003A2ED5" w:rsidP="00B92F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647700" cy="1057275"/>
            <wp:effectExtent l="19050" t="0" r="0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FEF" w:rsidRPr="009B303E" w:rsidRDefault="00D53023" w:rsidP="00B92F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B92FEF" w:rsidRPr="009B303E" w:rsidRDefault="00B92FEF" w:rsidP="00B92F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03E">
        <w:rPr>
          <w:rFonts w:ascii="Times New Roman" w:hAnsi="Times New Roman" w:cs="Times New Roman"/>
          <w:b/>
          <w:sz w:val="28"/>
          <w:szCs w:val="28"/>
        </w:rPr>
        <w:t>ЛУГОВСКОГО СЕЛЬСКОГО ПОСЕЛЕНИЯ</w:t>
      </w:r>
    </w:p>
    <w:p w:rsidR="00B92FEF" w:rsidRPr="009B303E" w:rsidRDefault="00B92FEF" w:rsidP="00B92F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03E">
        <w:rPr>
          <w:rFonts w:ascii="Times New Roman" w:hAnsi="Times New Roman" w:cs="Times New Roman"/>
          <w:b/>
          <w:sz w:val="28"/>
          <w:szCs w:val="28"/>
        </w:rPr>
        <w:t>КИНЕШЕМСКОГО МУНИЦИПАЛЬНОГО РАЙОНА</w:t>
      </w:r>
    </w:p>
    <w:p w:rsidR="00B92FEF" w:rsidRPr="009B303E" w:rsidRDefault="00B92FEF" w:rsidP="00B92F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FEF" w:rsidRDefault="00B92FEF" w:rsidP="00B92FEF">
      <w:pPr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03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2FEF" w:rsidRPr="009B303E" w:rsidRDefault="00B92FEF" w:rsidP="00B92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03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23785">
        <w:rPr>
          <w:rFonts w:ascii="Times New Roman" w:hAnsi="Times New Roman" w:cs="Times New Roman"/>
          <w:b/>
          <w:sz w:val="28"/>
          <w:szCs w:val="28"/>
        </w:rPr>
        <w:t>10</w:t>
      </w:r>
      <w:r w:rsidR="009B303E" w:rsidRPr="009B3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785">
        <w:rPr>
          <w:rFonts w:ascii="Times New Roman" w:hAnsi="Times New Roman" w:cs="Times New Roman"/>
          <w:b/>
          <w:sz w:val="28"/>
          <w:szCs w:val="28"/>
        </w:rPr>
        <w:t>ноября</w:t>
      </w:r>
      <w:r w:rsidRPr="009B303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B303E" w:rsidRPr="009B303E">
        <w:rPr>
          <w:rFonts w:ascii="Times New Roman" w:hAnsi="Times New Roman" w:cs="Times New Roman"/>
          <w:b/>
          <w:sz w:val="28"/>
          <w:szCs w:val="28"/>
        </w:rPr>
        <w:t>2</w:t>
      </w:r>
      <w:r w:rsidR="00E27C4B">
        <w:rPr>
          <w:rFonts w:ascii="Times New Roman" w:hAnsi="Times New Roman" w:cs="Times New Roman"/>
          <w:b/>
          <w:sz w:val="28"/>
          <w:szCs w:val="28"/>
        </w:rPr>
        <w:t>2</w:t>
      </w:r>
      <w:r w:rsidRPr="009B303E">
        <w:rPr>
          <w:rFonts w:ascii="Times New Roman" w:hAnsi="Times New Roman" w:cs="Times New Roman"/>
          <w:b/>
          <w:sz w:val="28"/>
          <w:szCs w:val="28"/>
        </w:rPr>
        <w:t xml:space="preserve"> г.  </w:t>
      </w:r>
      <w:r w:rsidR="003A2E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B303E">
        <w:rPr>
          <w:rFonts w:ascii="Times New Roman" w:hAnsi="Times New Roman" w:cs="Times New Roman"/>
          <w:b/>
          <w:sz w:val="28"/>
          <w:szCs w:val="28"/>
        </w:rPr>
        <w:t xml:space="preserve">            д. </w:t>
      </w:r>
      <w:proofErr w:type="gramStart"/>
      <w:r w:rsidRPr="009B303E">
        <w:rPr>
          <w:rFonts w:ascii="Times New Roman" w:hAnsi="Times New Roman" w:cs="Times New Roman"/>
          <w:b/>
          <w:sz w:val="28"/>
          <w:szCs w:val="28"/>
        </w:rPr>
        <w:t>Луговое</w:t>
      </w:r>
      <w:proofErr w:type="gramEnd"/>
      <w:r w:rsidRPr="009B30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№ </w:t>
      </w:r>
      <w:r w:rsidR="00E23785">
        <w:rPr>
          <w:rFonts w:ascii="Times New Roman" w:hAnsi="Times New Roman" w:cs="Times New Roman"/>
          <w:b/>
          <w:sz w:val="28"/>
          <w:szCs w:val="28"/>
        </w:rPr>
        <w:t>4</w:t>
      </w:r>
    </w:p>
    <w:p w:rsidR="00B92FEF" w:rsidRPr="00FD7DAE" w:rsidRDefault="00D53023" w:rsidP="00FD7DAE">
      <w:pPr>
        <w:pStyle w:val="a5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FD7DAE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О проведении публичных слушаний по проекту </w:t>
      </w:r>
      <w:r w:rsidR="00E23785" w:rsidRPr="00FD7DAE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П</w:t>
      </w:r>
      <w:r w:rsidRPr="00FD7DAE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равил благоустройства территории Луговского сельского поселения Кинешемского </w:t>
      </w:r>
      <w:r w:rsidR="00E23785" w:rsidRPr="00FD7DAE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м</w:t>
      </w:r>
      <w:r w:rsidRPr="00FD7DAE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униципального района </w:t>
      </w:r>
    </w:p>
    <w:p w:rsidR="00FD7DAE" w:rsidRDefault="00FD7DAE" w:rsidP="003A2ED5">
      <w:pPr>
        <w:pStyle w:val="a6"/>
        <w:ind w:firstLine="709"/>
        <w:jc w:val="both"/>
        <w:rPr>
          <w:sz w:val="28"/>
          <w:szCs w:val="28"/>
        </w:rPr>
      </w:pPr>
    </w:p>
    <w:p w:rsidR="00807912" w:rsidRDefault="0009087A" w:rsidP="003A2ED5">
      <w:pPr>
        <w:pStyle w:val="a6"/>
        <w:ind w:firstLine="709"/>
        <w:jc w:val="both"/>
        <w:rPr>
          <w:sz w:val="28"/>
          <w:szCs w:val="28"/>
        </w:rPr>
      </w:pPr>
      <w:r w:rsidRPr="0009087A">
        <w:rPr>
          <w:sz w:val="28"/>
          <w:szCs w:val="28"/>
        </w:rPr>
        <w:t xml:space="preserve">В соответствии со статьей 18 и пунктом 2 части 1 статьи </w:t>
      </w:r>
      <w:r w:rsidR="00E27C4B">
        <w:rPr>
          <w:sz w:val="28"/>
          <w:szCs w:val="28"/>
        </w:rPr>
        <w:t>26</w:t>
      </w:r>
      <w:r w:rsidRPr="0009087A">
        <w:rPr>
          <w:sz w:val="28"/>
          <w:szCs w:val="28"/>
        </w:rPr>
        <w:t xml:space="preserve"> Устава </w:t>
      </w:r>
      <w:r w:rsidR="00807912">
        <w:rPr>
          <w:sz w:val="28"/>
          <w:szCs w:val="28"/>
        </w:rPr>
        <w:t>Луговского</w:t>
      </w:r>
      <w:r w:rsidRPr="0009087A">
        <w:rPr>
          <w:sz w:val="28"/>
          <w:szCs w:val="28"/>
        </w:rPr>
        <w:t xml:space="preserve"> сельского поселения Кинешемского муниципального района Ивановской области, Положением о порядке организации и проведения общественных обсуждений или публичных слушаний по проекту правил благоустройства территории </w:t>
      </w:r>
      <w:r w:rsidR="008C7B43">
        <w:rPr>
          <w:sz w:val="28"/>
          <w:szCs w:val="28"/>
        </w:rPr>
        <w:t>Луговского</w:t>
      </w:r>
      <w:r w:rsidRPr="0009087A">
        <w:rPr>
          <w:sz w:val="28"/>
          <w:szCs w:val="28"/>
        </w:rPr>
        <w:t xml:space="preserve"> сельского поселения Кинешемского муниципального района Ивановской области, утвержденным решением Совета </w:t>
      </w:r>
      <w:r w:rsidR="008C7B43">
        <w:rPr>
          <w:sz w:val="28"/>
          <w:szCs w:val="28"/>
        </w:rPr>
        <w:t>Луговского</w:t>
      </w:r>
      <w:r w:rsidRPr="0009087A">
        <w:rPr>
          <w:sz w:val="28"/>
          <w:szCs w:val="28"/>
        </w:rPr>
        <w:t xml:space="preserve"> сельского</w:t>
      </w:r>
      <w:r w:rsidR="008C7B43">
        <w:rPr>
          <w:sz w:val="28"/>
          <w:szCs w:val="28"/>
        </w:rPr>
        <w:t xml:space="preserve"> от 22.05.2019 № 15</w:t>
      </w:r>
      <w:r w:rsidR="007E3C8F">
        <w:rPr>
          <w:sz w:val="28"/>
          <w:szCs w:val="28"/>
        </w:rPr>
        <w:t xml:space="preserve"> (в действующей редакции)</w:t>
      </w:r>
      <w:r w:rsidR="00807912">
        <w:rPr>
          <w:sz w:val="28"/>
          <w:szCs w:val="28"/>
        </w:rPr>
        <w:t>,</w:t>
      </w:r>
      <w:r w:rsidRPr="0009087A">
        <w:rPr>
          <w:sz w:val="28"/>
          <w:szCs w:val="28"/>
        </w:rPr>
        <w:t xml:space="preserve"> </w:t>
      </w:r>
      <w:r w:rsidR="00807912" w:rsidRPr="007E3C8F">
        <w:rPr>
          <w:b/>
          <w:sz w:val="28"/>
          <w:szCs w:val="28"/>
        </w:rPr>
        <w:t>постановляю:</w:t>
      </w:r>
    </w:p>
    <w:p w:rsidR="008C7B43" w:rsidRDefault="00B873D5" w:rsidP="003A2ED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087A" w:rsidRPr="00807912">
        <w:rPr>
          <w:sz w:val="28"/>
          <w:szCs w:val="28"/>
        </w:rPr>
        <w:t xml:space="preserve">. Провести публичные слушания по проекту </w:t>
      </w:r>
      <w:r w:rsidR="00E23785">
        <w:rPr>
          <w:sz w:val="28"/>
          <w:szCs w:val="28"/>
        </w:rPr>
        <w:t>П</w:t>
      </w:r>
      <w:r w:rsidR="0009087A" w:rsidRPr="00807912">
        <w:rPr>
          <w:sz w:val="28"/>
          <w:szCs w:val="28"/>
        </w:rPr>
        <w:t xml:space="preserve">равил благоустройства территории </w:t>
      </w:r>
      <w:r w:rsidR="008C7B43">
        <w:rPr>
          <w:sz w:val="28"/>
          <w:szCs w:val="28"/>
        </w:rPr>
        <w:t>Луговского</w:t>
      </w:r>
      <w:r w:rsidR="0009087A" w:rsidRPr="00807912">
        <w:rPr>
          <w:sz w:val="28"/>
          <w:szCs w:val="28"/>
        </w:rPr>
        <w:t xml:space="preserve"> сельского поселения Кинешемского муниципального района. </w:t>
      </w:r>
    </w:p>
    <w:p w:rsidR="00B873D5" w:rsidRPr="001405B3" w:rsidRDefault="00B873D5" w:rsidP="00B873D5">
      <w:pPr>
        <w:pStyle w:val="a5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405B3">
        <w:rPr>
          <w:rFonts w:ascii="Times New Roman" w:hAnsi="Times New Roman" w:cs="Times New Roman"/>
          <w:sz w:val="28"/>
          <w:szCs w:val="28"/>
        </w:rPr>
        <w:t xml:space="preserve">. Назначить </w:t>
      </w:r>
      <w:r>
        <w:rPr>
          <w:rFonts w:ascii="Times New Roman" w:hAnsi="Times New Roman" w:cs="Times New Roman"/>
          <w:sz w:val="28"/>
          <w:szCs w:val="28"/>
        </w:rPr>
        <w:t xml:space="preserve">собрание участников </w:t>
      </w:r>
      <w:r w:rsidRPr="001405B3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05B3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05B3">
        <w:rPr>
          <w:rFonts w:ascii="Times New Roman" w:hAnsi="Times New Roman" w:cs="Times New Roman"/>
          <w:sz w:val="28"/>
          <w:szCs w:val="28"/>
        </w:rPr>
        <w:t xml:space="preserve"> по проекту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05B3">
        <w:rPr>
          <w:rFonts w:ascii="Times New Roman" w:hAnsi="Times New Roman" w:cs="Times New Roman"/>
          <w:sz w:val="28"/>
          <w:szCs w:val="28"/>
        </w:rPr>
        <w:t xml:space="preserve">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Луговского</w:t>
      </w:r>
      <w:r w:rsidRPr="001405B3">
        <w:rPr>
          <w:rFonts w:ascii="Times New Roman" w:hAnsi="Times New Roman" w:cs="Times New Roman"/>
          <w:sz w:val="28"/>
          <w:szCs w:val="28"/>
        </w:rPr>
        <w:t xml:space="preserve"> сельского поселения Кинешемского муниципального района (далее – публичные слушания</w:t>
      </w:r>
      <w:r>
        <w:rPr>
          <w:rFonts w:ascii="Times New Roman" w:hAnsi="Times New Roman" w:cs="Times New Roman"/>
          <w:sz w:val="28"/>
          <w:szCs w:val="28"/>
        </w:rPr>
        <w:t>, Проект правил</w:t>
      </w:r>
      <w:r w:rsidRPr="001405B3">
        <w:rPr>
          <w:rFonts w:ascii="Times New Roman" w:hAnsi="Times New Roman" w:cs="Times New Roman"/>
          <w:sz w:val="28"/>
          <w:szCs w:val="28"/>
        </w:rPr>
        <w:t xml:space="preserve">) на </w:t>
      </w:r>
      <w:r w:rsidRPr="001405B3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1405B3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2022 год</w:t>
      </w:r>
      <w:r w:rsidRPr="001405B3">
        <w:rPr>
          <w:rFonts w:ascii="Times New Roman" w:hAnsi="Times New Roman" w:cs="Times New Roman"/>
          <w:sz w:val="28"/>
          <w:szCs w:val="28"/>
        </w:rPr>
        <w:t>а в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05B3">
        <w:rPr>
          <w:rFonts w:ascii="Times New Roman" w:hAnsi="Times New Roman" w:cs="Times New Roman"/>
          <w:sz w:val="28"/>
          <w:szCs w:val="28"/>
        </w:rPr>
        <w:t xml:space="preserve"> часов в здании администрации </w:t>
      </w:r>
      <w:r>
        <w:rPr>
          <w:rFonts w:ascii="Times New Roman" w:hAnsi="Times New Roman" w:cs="Times New Roman"/>
          <w:sz w:val="28"/>
          <w:szCs w:val="28"/>
        </w:rPr>
        <w:t>Луговского</w:t>
      </w:r>
      <w:r w:rsidRPr="001405B3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Ивановская область, Кинешемский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уговое</w:t>
      </w:r>
      <w:r w:rsidRPr="001405B3">
        <w:rPr>
          <w:rFonts w:ascii="Times New Roman" w:hAnsi="Times New Roman" w:cs="Times New Roman"/>
          <w:sz w:val="28"/>
          <w:szCs w:val="28"/>
        </w:rPr>
        <w:t xml:space="preserve"> , ул. </w:t>
      </w:r>
      <w:r>
        <w:rPr>
          <w:rFonts w:ascii="Times New Roman" w:hAnsi="Times New Roman" w:cs="Times New Roman"/>
          <w:sz w:val="28"/>
          <w:szCs w:val="28"/>
        </w:rPr>
        <w:t>Молодеж</w:t>
      </w:r>
      <w:r w:rsidRPr="001405B3">
        <w:rPr>
          <w:rFonts w:ascii="Times New Roman" w:hAnsi="Times New Roman" w:cs="Times New Roman"/>
          <w:sz w:val="28"/>
          <w:szCs w:val="28"/>
        </w:rPr>
        <w:t xml:space="preserve">ная, д.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405B3">
        <w:rPr>
          <w:rFonts w:ascii="Times New Roman" w:hAnsi="Times New Roman" w:cs="Times New Roman"/>
          <w:sz w:val="28"/>
          <w:szCs w:val="28"/>
        </w:rPr>
        <w:t>.</w:t>
      </w:r>
    </w:p>
    <w:p w:rsidR="00B873D5" w:rsidRDefault="00B873D5" w:rsidP="00B873D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D79">
        <w:rPr>
          <w:rFonts w:ascii="Times New Roman" w:hAnsi="Times New Roman" w:cs="Times New Roman"/>
          <w:sz w:val="28"/>
          <w:szCs w:val="28"/>
        </w:rPr>
        <w:t xml:space="preserve">3. </w:t>
      </w:r>
      <w:r w:rsidRPr="006C41B2">
        <w:rPr>
          <w:rFonts w:ascii="Times New Roman" w:hAnsi="Times New Roman" w:cs="Times New Roman"/>
          <w:sz w:val="28"/>
          <w:szCs w:val="28"/>
        </w:rPr>
        <w:t>Время начала регистрации участников публичных слушаний в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41B2">
        <w:rPr>
          <w:rFonts w:ascii="Times New Roman" w:hAnsi="Times New Roman" w:cs="Times New Roman"/>
          <w:sz w:val="28"/>
          <w:szCs w:val="28"/>
        </w:rPr>
        <w:t xml:space="preserve"> часов 30 минут, окончание – в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41B2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873D5" w:rsidRDefault="00B873D5" w:rsidP="00B873D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D79">
        <w:rPr>
          <w:rFonts w:ascii="Times New Roman" w:hAnsi="Times New Roman" w:cs="Times New Roman"/>
          <w:sz w:val="28"/>
          <w:szCs w:val="28"/>
        </w:rPr>
        <w:t xml:space="preserve">4. </w:t>
      </w:r>
      <w:r w:rsidRPr="006C41B2">
        <w:rPr>
          <w:rFonts w:ascii="Times New Roman" w:hAnsi="Times New Roman" w:cs="Times New Roman"/>
          <w:sz w:val="28"/>
          <w:szCs w:val="28"/>
        </w:rPr>
        <w:t>14 ноября 2022 г</w:t>
      </w:r>
      <w:r>
        <w:rPr>
          <w:rFonts w:ascii="Times New Roman" w:hAnsi="Times New Roman" w:cs="Times New Roman"/>
          <w:sz w:val="28"/>
          <w:szCs w:val="28"/>
        </w:rPr>
        <w:t>ода:</w:t>
      </w:r>
    </w:p>
    <w:p w:rsidR="00B873D5" w:rsidRDefault="00B873D5" w:rsidP="00B873D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F81D79">
        <w:rPr>
          <w:rFonts w:ascii="Times New Roman" w:hAnsi="Times New Roman" w:cs="Times New Roman"/>
          <w:sz w:val="28"/>
          <w:szCs w:val="28"/>
        </w:rPr>
        <w:t>бнародовать оповещение о начале публичных слушаний по Проект</w:t>
      </w:r>
      <w:r>
        <w:rPr>
          <w:rFonts w:ascii="Times New Roman" w:hAnsi="Times New Roman" w:cs="Times New Roman"/>
          <w:sz w:val="28"/>
          <w:szCs w:val="28"/>
        </w:rPr>
        <w:t>у правил</w:t>
      </w:r>
      <w:r w:rsidRPr="00F81D79">
        <w:rPr>
          <w:rFonts w:ascii="Times New Roman" w:hAnsi="Times New Roman" w:cs="Times New Roman"/>
          <w:sz w:val="28"/>
          <w:szCs w:val="28"/>
        </w:rPr>
        <w:t xml:space="preserve"> на официальном сайте Кинешемского муниципального района в разделе «</w:t>
      </w:r>
      <w:r>
        <w:rPr>
          <w:rFonts w:ascii="Times New Roman" w:hAnsi="Times New Roman" w:cs="Times New Roman"/>
          <w:sz w:val="28"/>
          <w:szCs w:val="28"/>
        </w:rPr>
        <w:t>Луговское сельское поселение</w:t>
      </w:r>
      <w:r w:rsidRPr="00F81D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подразделе «Наше поселение. </w:t>
      </w:r>
      <w:r w:rsidR="003B289C">
        <w:rPr>
          <w:rFonts w:ascii="Times New Roman" w:hAnsi="Times New Roman" w:cs="Times New Roman"/>
          <w:sz w:val="28"/>
          <w:szCs w:val="28"/>
        </w:rPr>
        <w:t>Основная г</w:t>
      </w:r>
      <w:r>
        <w:rPr>
          <w:rFonts w:ascii="Times New Roman" w:hAnsi="Times New Roman" w:cs="Times New Roman"/>
          <w:sz w:val="28"/>
          <w:szCs w:val="28"/>
        </w:rPr>
        <w:t xml:space="preserve">радостроительная документация» </w:t>
      </w:r>
      <w:r w:rsidRPr="006C41B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3D5" w:rsidRPr="00F81D79" w:rsidRDefault="00B873D5" w:rsidP="00B873D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F81D79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F81D79">
        <w:rPr>
          <w:rFonts w:ascii="Times New Roman" w:hAnsi="Times New Roman" w:cs="Times New Roman"/>
          <w:sz w:val="28"/>
          <w:szCs w:val="28"/>
        </w:rPr>
        <w:t>на официальном сайте Кинешемского муниципального района в разделе «</w:t>
      </w:r>
      <w:r>
        <w:rPr>
          <w:rFonts w:ascii="Times New Roman" w:hAnsi="Times New Roman" w:cs="Times New Roman"/>
          <w:sz w:val="28"/>
          <w:szCs w:val="28"/>
        </w:rPr>
        <w:t>Луговское</w:t>
      </w:r>
      <w:r w:rsidRPr="00F81D79">
        <w:rPr>
          <w:rFonts w:ascii="Times New Roman" w:hAnsi="Times New Roman" w:cs="Times New Roman"/>
          <w:sz w:val="28"/>
          <w:szCs w:val="28"/>
        </w:rPr>
        <w:t xml:space="preserve"> сельское поселение», подразделе </w:t>
      </w:r>
      <w:r w:rsidRPr="00F81D79">
        <w:rPr>
          <w:rFonts w:ascii="Times New Roman" w:hAnsi="Times New Roman" w:cs="Times New Roman"/>
          <w:sz w:val="28"/>
          <w:szCs w:val="28"/>
        </w:rPr>
        <w:lastRenderedPageBreak/>
        <w:t xml:space="preserve">«Наше поселение. </w:t>
      </w:r>
      <w:r w:rsidR="003B289C">
        <w:rPr>
          <w:rFonts w:ascii="Times New Roman" w:hAnsi="Times New Roman" w:cs="Times New Roman"/>
          <w:sz w:val="28"/>
          <w:szCs w:val="28"/>
        </w:rPr>
        <w:t>Основная г</w:t>
      </w:r>
      <w:r w:rsidRPr="00F81D79">
        <w:rPr>
          <w:rFonts w:ascii="Times New Roman" w:hAnsi="Times New Roman" w:cs="Times New Roman"/>
          <w:sz w:val="28"/>
          <w:szCs w:val="28"/>
        </w:rPr>
        <w:t>радостроительная документация» в информационно-телекоммуникационной сети «Интернет».</w:t>
      </w:r>
    </w:p>
    <w:p w:rsidR="00B873D5" w:rsidRPr="00F81D79" w:rsidRDefault="00B873D5" w:rsidP="00B873D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D79">
        <w:rPr>
          <w:rFonts w:ascii="Times New Roman" w:hAnsi="Times New Roman" w:cs="Times New Roman"/>
          <w:sz w:val="28"/>
          <w:szCs w:val="28"/>
        </w:rPr>
        <w:t xml:space="preserve">5. Организацию и проведение публичных слушаний возложить 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1D79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8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Луговского</w:t>
      </w:r>
      <w:r w:rsidRPr="00D353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81D79">
        <w:rPr>
          <w:rFonts w:ascii="Times New Roman" w:hAnsi="Times New Roman" w:cs="Times New Roman"/>
          <w:sz w:val="28"/>
          <w:szCs w:val="28"/>
        </w:rPr>
        <w:t>Кинешемского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3D5" w:rsidRPr="00F81D79" w:rsidRDefault="00B873D5" w:rsidP="00B873D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D79">
        <w:rPr>
          <w:rFonts w:ascii="Times New Roman" w:hAnsi="Times New Roman" w:cs="Times New Roman"/>
          <w:sz w:val="28"/>
          <w:szCs w:val="28"/>
        </w:rPr>
        <w:t xml:space="preserve">Определить ведущим собрания </w:t>
      </w:r>
      <w:proofErr w:type="gramStart"/>
      <w:r w:rsidRPr="00F81D79">
        <w:rPr>
          <w:rFonts w:ascii="Times New Roman" w:hAnsi="Times New Roman" w:cs="Times New Roman"/>
          <w:sz w:val="28"/>
          <w:szCs w:val="28"/>
        </w:rPr>
        <w:t xml:space="preserve">участников публичных слушаний </w:t>
      </w:r>
      <w:r w:rsidRPr="00B873D5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proofErr w:type="gramEnd"/>
      <w:r w:rsidRPr="00B873D5">
        <w:rPr>
          <w:rFonts w:ascii="Times New Roman" w:hAnsi="Times New Roman" w:cs="Times New Roman"/>
          <w:sz w:val="28"/>
          <w:szCs w:val="28"/>
        </w:rPr>
        <w:t xml:space="preserve"> Луговского сельского поселения Соколову Н.Н.,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79">
        <w:rPr>
          <w:rFonts w:ascii="Times New Roman" w:hAnsi="Times New Roman" w:cs="Times New Roman"/>
          <w:sz w:val="28"/>
          <w:szCs w:val="28"/>
        </w:rPr>
        <w:t xml:space="preserve">секретарем собрания участников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Ю.С. главного специалиста </w:t>
      </w:r>
      <w:r w:rsidRPr="00F81D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Луговского</w:t>
      </w:r>
      <w:r w:rsidRPr="00F81D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3D5" w:rsidRPr="00F81D79" w:rsidRDefault="00B873D5" w:rsidP="00B873D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D79">
        <w:rPr>
          <w:rFonts w:ascii="Times New Roman" w:hAnsi="Times New Roman" w:cs="Times New Roman"/>
          <w:sz w:val="28"/>
          <w:szCs w:val="28"/>
        </w:rPr>
        <w:t>6. В целях доведения до населения информации о содержании Проект</w:t>
      </w:r>
      <w:r>
        <w:rPr>
          <w:rFonts w:ascii="Times New Roman" w:hAnsi="Times New Roman" w:cs="Times New Roman"/>
          <w:sz w:val="28"/>
          <w:szCs w:val="28"/>
        </w:rPr>
        <w:t>а правил</w:t>
      </w:r>
      <w:r w:rsidRPr="00F81D79">
        <w:rPr>
          <w:rFonts w:ascii="Times New Roman" w:hAnsi="Times New Roman" w:cs="Times New Roman"/>
          <w:sz w:val="28"/>
          <w:szCs w:val="28"/>
        </w:rPr>
        <w:t xml:space="preserve"> </w:t>
      </w:r>
      <w:r w:rsidRPr="00D3536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Луговского</w:t>
      </w:r>
      <w:r w:rsidRPr="00D353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79">
        <w:rPr>
          <w:rFonts w:ascii="Times New Roman" w:hAnsi="Times New Roman" w:cs="Times New Roman"/>
          <w:sz w:val="28"/>
          <w:szCs w:val="28"/>
        </w:rPr>
        <w:t>с 14 ноября 2022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1D7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1D79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81D79">
        <w:rPr>
          <w:rFonts w:ascii="Times New Roman" w:hAnsi="Times New Roman" w:cs="Times New Roman"/>
          <w:sz w:val="28"/>
          <w:szCs w:val="28"/>
        </w:rPr>
        <w:t xml:space="preserve"> декабря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7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1D79">
        <w:rPr>
          <w:rFonts w:ascii="Times New Roman" w:hAnsi="Times New Roman" w:cs="Times New Roman"/>
          <w:sz w:val="28"/>
          <w:szCs w:val="28"/>
        </w:rPr>
        <w:t xml:space="preserve"> обеспечить проведение экспозиции </w:t>
      </w:r>
      <w:r>
        <w:rPr>
          <w:rFonts w:ascii="Times New Roman" w:hAnsi="Times New Roman" w:cs="Times New Roman"/>
          <w:sz w:val="28"/>
          <w:szCs w:val="28"/>
        </w:rPr>
        <w:t xml:space="preserve">Проекта правил </w:t>
      </w:r>
      <w:r w:rsidRPr="00F81D79">
        <w:rPr>
          <w:rFonts w:ascii="Times New Roman" w:hAnsi="Times New Roman" w:cs="Times New Roman"/>
          <w:sz w:val="28"/>
          <w:szCs w:val="28"/>
        </w:rPr>
        <w:t xml:space="preserve">в здании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1D7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Луговского</w:t>
      </w:r>
      <w:r w:rsidRPr="00D353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81D79">
        <w:rPr>
          <w:rFonts w:ascii="Times New Roman" w:hAnsi="Times New Roman" w:cs="Times New Roman"/>
          <w:sz w:val="28"/>
          <w:szCs w:val="28"/>
        </w:rPr>
        <w:t xml:space="preserve">в кабинете </w:t>
      </w:r>
      <w:r>
        <w:rPr>
          <w:rFonts w:ascii="Times New Roman" w:hAnsi="Times New Roman" w:cs="Times New Roman"/>
          <w:sz w:val="28"/>
          <w:szCs w:val="28"/>
        </w:rPr>
        <w:t>заместителя главы адми</w:t>
      </w:r>
      <w:r w:rsidR="003B289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истрации</w:t>
      </w:r>
      <w:r w:rsidRPr="00F81D79">
        <w:rPr>
          <w:rFonts w:ascii="Times New Roman" w:hAnsi="Times New Roman" w:cs="Times New Roman"/>
          <w:sz w:val="28"/>
          <w:szCs w:val="28"/>
        </w:rPr>
        <w:t xml:space="preserve"> в рабочие дни с 09.30 до 15.30.</w:t>
      </w:r>
    </w:p>
    <w:p w:rsidR="00B873D5" w:rsidRPr="00D35369" w:rsidRDefault="00B873D5" w:rsidP="00B873D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D79">
        <w:rPr>
          <w:rFonts w:ascii="Times New Roman" w:hAnsi="Times New Roman" w:cs="Times New Roman"/>
          <w:sz w:val="28"/>
          <w:szCs w:val="28"/>
        </w:rPr>
        <w:t>7. Замечания и предложения участников публичных слушаний по Проект</w:t>
      </w:r>
      <w:r>
        <w:rPr>
          <w:rFonts w:ascii="Times New Roman" w:hAnsi="Times New Roman" w:cs="Times New Roman"/>
          <w:sz w:val="28"/>
          <w:szCs w:val="28"/>
        </w:rPr>
        <w:t>у правил</w:t>
      </w:r>
      <w:r w:rsidRPr="00F81D79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Pr="00D35369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35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Луговского</w:t>
      </w:r>
      <w:r w:rsidRPr="00D353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письменном виде до 18</w:t>
      </w:r>
      <w:r w:rsidRPr="00D35369">
        <w:rPr>
          <w:rFonts w:ascii="Times New Roman" w:hAnsi="Times New Roman" w:cs="Times New Roman"/>
          <w:sz w:val="28"/>
          <w:szCs w:val="28"/>
        </w:rPr>
        <w:t xml:space="preserve"> декабря 2022 г. (включительно) в рабочие дни с 09.30 до 15.30. по адресу:</w:t>
      </w:r>
      <w:r w:rsidRPr="00B873D5">
        <w:rPr>
          <w:rFonts w:ascii="Times New Roman" w:hAnsi="Times New Roman" w:cs="Times New Roman"/>
          <w:sz w:val="28"/>
          <w:szCs w:val="28"/>
        </w:rPr>
        <w:t xml:space="preserve"> </w:t>
      </w:r>
      <w:r w:rsidRPr="001405B3">
        <w:rPr>
          <w:rFonts w:ascii="Times New Roman" w:hAnsi="Times New Roman" w:cs="Times New Roman"/>
          <w:sz w:val="28"/>
          <w:szCs w:val="28"/>
        </w:rPr>
        <w:t xml:space="preserve">Ивановская область, Кинешемский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уговое</w:t>
      </w:r>
      <w:r w:rsidRPr="001405B3">
        <w:rPr>
          <w:rFonts w:ascii="Times New Roman" w:hAnsi="Times New Roman" w:cs="Times New Roman"/>
          <w:sz w:val="28"/>
          <w:szCs w:val="28"/>
        </w:rPr>
        <w:t xml:space="preserve"> , ул. </w:t>
      </w:r>
      <w:r>
        <w:rPr>
          <w:rFonts w:ascii="Times New Roman" w:hAnsi="Times New Roman" w:cs="Times New Roman"/>
          <w:sz w:val="28"/>
          <w:szCs w:val="28"/>
        </w:rPr>
        <w:t>Молодеж</w:t>
      </w:r>
      <w:r w:rsidRPr="001405B3">
        <w:rPr>
          <w:rFonts w:ascii="Times New Roman" w:hAnsi="Times New Roman" w:cs="Times New Roman"/>
          <w:sz w:val="28"/>
          <w:szCs w:val="28"/>
        </w:rPr>
        <w:t xml:space="preserve">ная, д.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405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5369">
        <w:rPr>
          <w:rFonts w:ascii="Times New Roman" w:hAnsi="Times New Roman" w:cs="Times New Roman"/>
          <w:sz w:val="28"/>
          <w:szCs w:val="28"/>
        </w:rPr>
        <w:t xml:space="preserve"> или устной форме в ходе проведения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19 декабря 2022 г.</w:t>
      </w:r>
    </w:p>
    <w:p w:rsidR="00B873D5" w:rsidRDefault="00B873D5" w:rsidP="00B873D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D79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536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Луговского</w:t>
      </w:r>
      <w:r w:rsidRPr="00D353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81D79">
        <w:rPr>
          <w:rFonts w:ascii="Times New Roman" w:hAnsi="Times New Roman" w:cs="Times New Roman"/>
          <w:sz w:val="28"/>
          <w:szCs w:val="28"/>
        </w:rPr>
        <w:t xml:space="preserve"> осуществить подготовку заключения о результатах публичных слушаний и обнародование указанного заключения на официальном сайте Кинешемского муниципального района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B43" w:rsidRDefault="0009087A" w:rsidP="003A2ED5">
      <w:pPr>
        <w:pStyle w:val="a6"/>
        <w:ind w:firstLine="709"/>
        <w:jc w:val="both"/>
        <w:rPr>
          <w:sz w:val="28"/>
          <w:szCs w:val="28"/>
        </w:rPr>
      </w:pPr>
      <w:r w:rsidRPr="00807912">
        <w:rPr>
          <w:sz w:val="28"/>
          <w:szCs w:val="28"/>
        </w:rPr>
        <w:t xml:space="preserve">6. Настоящее постановление вступает в силу со дня его подписания. </w:t>
      </w:r>
    </w:p>
    <w:p w:rsidR="0009087A" w:rsidRPr="00807912" w:rsidRDefault="0009087A" w:rsidP="003A2ED5">
      <w:pPr>
        <w:pStyle w:val="a6"/>
        <w:ind w:firstLine="709"/>
        <w:jc w:val="both"/>
        <w:rPr>
          <w:sz w:val="28"/>
          <w:szCs w:val="28"/>
        </w:rPr>
      </w:pPr>
      <w:r w:rsidRPr="00807912">
        <w:rPr>
          <w:sz w:val="28"/>
          <w:szCs w:val="28"/>
        </w:rPr>
        <w:t xml:space="preserve">7. </w:t>
      </w:r>
      <w:r w:rsidR="003B289C" w:rsidRPr="001405B3">
        <w:rPr>
          <w:sz w:val="28"/>
          <w:szCs w:val="28"/>
        </w:rPr>
        <w:t xml:space="preserve">Обнародовать настоящее постановление в официальном сетевом издании - на официальном сайте </w:t>
      </w:r>
      <w:r w:rsidR="003B289C" w:rsidRPr="001405B3">
        <w:rPr>
          <w:bCs/>
          <w:sz w:val="28"/>
          <w:szCs w:val="28"/>
        </w:rPr>
        <w:t xml:space="preserve">Кинешемского муниципального района </w:t>
      </w:r>
      <w:bookmarkStart w:id="0" w:name="__DdeLink__399_11293861301"/>
      <w:bookmarkEnd w:id="0"/>
      <w:r w:rsidR="003B289C" w:rsidRPr="00D35369">
        <w:rPr>
          <w:sz w:val="28"/>
          <w:szCs w:val="28"/>
        </w:rPr>
        <w:t>в разделе «</w:t>
      </w:r>
      <w:r w:rsidR="003B289C">
        <w:rPr>
          <w:sz w:val="28"/>
          <w:szCs w:val="28"/>
        </w:rPr>
        <w:t>Луговское</w:t>
      </w:r>
      <w:r w:rsidR="003B289C" w:rsidRPr="00D35369">
        <w:rPr>
          <w:sz w:val="28"/>
          <w:szCs w:val="28"/>
        </w:rPr>
        <w:t xml:space="preserve"> сельское поселение», подразделе «Наше поселение. </w:t>
      </w:r>
      <w:r w:rsidR="003B289C">
        <w:rPr>
          <w:sz w:val="28"/>
          <w:szCs w:val="28"/>
        </w:rPr>
        <w:t>Основная г</w:t>
      </w:r>
      <w:r w:rsidR="003B289C" w:rsidRPr="00D35369">
        <w:rPr>
          <w:sz w:val="28"/>
          <w:szCs w:val="28"/>
        </w:rPr>
        <w:t>радостроительная документация» в информационно-телекоммуникационной сети «Интернет».</w:t>
      </w:r>
    </w:p>
    <w:p w:rsidR="003B289C" w:rsidRDefault="003B289C" w:rsidP="00B92FE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B289C" w:rsidRDefault="003B289C" w:rsidP="00B92FE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2ED5" w:rsidRDefault="003A2ED5" w:rsidP="00B92FE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B92FEF" w:rsidRPr="009B303E" w:rsidRDefault="00B92FEF" w:rsidP="00B92FE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303E">
        <w:rPr>
          <w:rFonts w:ascii="Times New Roman" w:hAnsi="Times New Roman" w:cs="Times New Roman"/>
          <w:b/>
          <w:sz w:val="28"/>
          <w:szCs w:val="28"/>
        </w:rPr>
        <w:t>Луговского сельского поселения</w:t>
      </w:r>
      <w:r w:rsidRPr="009B303E">
        <w:rPr>
          <w:rFonts w:ascii="Times New Roman" w:hAnsi="Times New Roman" w:cs="Times New Roman"/>
          <w:b/>
          <w:sz w:val="28"/>
          <w:szCs w:val="28"/>
        </w:rPr>
        <w:tab/>
      </w:r>
      <w:r w:rsidRPr="009B303E">
        <w:rPr>
          <w:rFonts w:ascii="Times New Roman" w:hAnsi="Times New Roman" w:cs="Times New Roman"/>
          <w:b/>
          <w:sz w:val="28"/>
          <w:szCs w:val="28"/>
        </w:rPr>
        <w:tab/>
      </w:r>
      <w:r w:rsidRPr="009B303E">
        <w:rPr>
          <w:rFonts w:ascii="Times New Roman" w:hAnsi="Times New Roman" w:cs="Times New Roman"/>
          <w:b/>
          <w:sz w:val="28"/>
          <w:szCs w:val="28"/>
        </w:rPr>
        <w:tab/>
      </w:r>
      <w:r w:rsidRPr="009B303E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3A2ED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B303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A2ED5">
        <w:rPr>
          <w:rFonts w:ascii="Times New Roman" w:hAnsi="Times New Roman" w:cs="Times New Roman"/>
          <w:b/>
          <w:sz w:val="28"/>
          <w:szCs w:val="28"/>
        </w:rPr>
        <w:t>А.П.Павлова</w:t>
      </w:r>
    </w:p>
    <w:p w:rsidR="003A2ED5" w:rsidRDefault="003A2ED5" w:rsidP="00B92FE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A2ED5" w:rsidRDefault="003A2ED5" w:rsidP="00B92FE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A2ED5" w:rsidRDefault="003A2ED5" w:rsidP="00B92FE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3A2ED5" w:rsidSect="00E27C4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EF"/>
    <w:rsid w:val="0009087A"/>
    <w:rsid w:val="002C2882"/>
    <w:rsid w:val="003A2ED5"/>
    <w:rsid w:val="003A68C0"/>
    <w:rsid w:val="003B289C"/>
    <w:rsid w:val="00424401"/>
    <w:rsid w:val="0042485E"/>
    <w:rsid w:val="00472FA4"/>
    <w:rsid w:val="004B457C"/>
    <w:rsid w:val="00515678"/>
    <w:rsid w:val="00566621"/>
    <w:rsid w:val="00671085"/>
    <w:rsid w:val="007C0AC1"/>
    <w:rsid w:val="007E3C8F"/>
    <w:rsid w:val="007F4701"/>
    <w:rsid w:val="00807912"/>
    <w:rsid w:val="00813F10"/>
    <w:rsid w:val="00850DA8"/>
    <w:rsid w:val="00871362"/>
    <w:rsid w:val="008B4FD8"/>
    <w:rsid w:val="008C7B43"/>
    <w:rsid w:val="009B303E"/>
    <w:rsid w:val="00AC3587"/>
    <w:rsid w:val="00AC66E9"/>
    <w:rsid w:val="00B36FB4"/>
    <w:rsid w:val="00B65FBC"/>
    <w:rsid w:val="00B81430"/>
    <w:rsid w:val="00B873D5"/>
    <w:rsid w:val="00B92FEF"/>
    <w:rsid w:val="00C36A26"/>
    <w:rsid w:val="00D53023"/>
    <w:rsid w:val="00E23785"/>
    <w:rsid w:val="00E27C4B"/>
    <w:rsid w:val="00F45D96"/>
    <w:rsid w:val="00FD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2FEF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a4">
    <w:name w:val="Без интервала Знак"/>
    <w:link w:val="a5"/>
    <w:locked/>
    <w:rsid w:val="00B92FEF"/>
    <w:rPr>
      <w:rFonts w:ascii="Calibri" w:hAnsi="Calibri" w:cs="Calibri"/>
      <w:lang w:eastAsia="en-US"/>
    </w:rPr>
  </w:style>
  <w:style w:type="paragraph" w:styleId="a5">
    <w:name w:val="No Spacing"/>
    <w:link w:val="a4"/>
    <w:uiPriority w:val="1"/>
    <w:qFormat/>
    <w:rsid w:val="00B92FEF"/>
    <w:pPr>
      <w:spacing w:after="0" w:line="240" w:lineRule="auto"/>
    </w:pPr>
    <w:rPr>
      <w:rFonts w:ascii="Calibri" w:hAnsi="Calibri" w:cs="Calibri"/>
      <w:lang w:eastAsia="en-US"/>
    </w:rPr>
  </w:style>
  <w:style w:type="character" w:customStyle="1" w:styleId="ConsPlusNormal">
    <w:name w:val="ConsPlusNormal Знак"/>
    <w:link w:val="ConsPlusNormal0"/>
    <w:locked/>
    <w:rsid w:val="00B92FEF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rsid w:val="00B92FEF"/>
    <w:pPr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en-US"/>
    </w:rPr>
  </w:style>
  <w:style w:type="paragraph" w:customStyle="1" w:styleId="a6">
    <w:name w:val="Содержимое таблицы"/>
    <w:basedOn w:val="a"/>
    <w:rsid w:val="00B92FE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A2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F899-2C55-4139-B2AC-880F7515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2022-11-16T10:54:00Z</cp:lastPrinted>
  <dcterms:created xsi:type="dcterms:W3CDTF">2022-11-10T08:10:00Z</dcterms:created>
  <dcterms:modified xsi:type="dcterms:W3CDTF">2022-11-16T10:55:00Z</dcterms:modified>
</cp:coreProperties>
</file>